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2096" w14:textId="12247A81" w:rsidR="00E5251B" w:rsidRPr="00E5251B" w:rsidRDefault="00E3380D" w:rsidP="009306BD">
      <w:pPr>
        <w:spacing w:line="240" w:lineRule="auto"/>
        <w:rPr>
          <w:rFonts w:ascii="Book Antiqua" w:hAnsi="Book Antiqua"/>
          <w:b/>
          <w:bCs/>
        </w:rPr>
      </w:pPr>
      <w:r>
        <w:rPr>
          <w:rFonts w:ascii="Book Antiqua" w:hAnsi="Book Antiqua"/>
          <w:b/>
          <w:bCs/>
        </w:rPr>
        <w:t>A</w:t>
      </w:r>
      <w:r w:rsidR="00E5251B" w:rsidRPr="00E5251B">
        <w:rPr>
          <w:rFonts w:ascii="Book Antiqua" w:hAnsi="Book Antiqua"/>
          <w:b/>
          <w:bCs/>
        </w:rPr>
        <w:t>pproved</w:t>
      </w:r>
    </w:p>
    <w:p w14:paraId="30E7D51C" w14:textId="3E585AAC" w:rsidR="00E5251B" w:rsidRPr="00E5251B" w:rsidRDefault="00AD487B" w:rsidP="009306BD">
      <w:pPr>
        <w:spacing w:line="240" w:lineRule="auto"/>
        <w:jc w:val="center"/>
        <w:rPr>
          <w:rFonts w:ascii="Book Antiqua" w:hAnsi="Book Antiqua"/>
          <w:b/>
          <w:bCs/>
        </w:rPr>
      </w:pPr>
      <w:r>
        <w:rPr>
          <w:rFonts w:ascii="Book Antiqua" w:hAnsi="Book Antiqua"/>
          <w:b/>
          <w:bCs/>
        </w:rPr>
        <w:t>August 20</w:t>
      </w:r>
      <w:r w:rsidR="00E5251B" w:rsidRPr="00E5251B">
        <w:rPr>
          <w:rFonts w:ascii="Book Antiqua" w:hAnsi="Book Antiqua"/>
          <w:b/>
          <w:bCs/>
        </w:rPr>
        <w:t>, 2024</w:t>
      </w:r>
    </w:p>
    <w:p w14:paraId="1CDF724B" w14:textId="4F76F8E9" w:rsidR="00E5251B" w:rsidRPr="00E5251B" w:rsidRDefault="00E5251B" w:rsidP="009306BD">
      <w:pPr>
        <w:spacing w:line="240" w:lineRule="auto"/>
        <w:jc w:val="center"/>
        <w:rPr>
          <w:rFonts w:ascii="Book Antiqua" w:hAnsi="Book Antiqua"/>
          <w:b/>
          <w:bCs/>
        </w:rPr>
      </w:pPr>
      <w:r w:rsidRPr="00E5251B">
        <w:rPr>
          <w:rFonts w:ascii="Book Antiqua" w:hAnsi="Book Antiqua"/>
          <w:b/>
          <w:bCs/>
        </w:rPr>
        <w:t>Rockford Township</w:t>
      </w:r>
    </w:p>
    <w:p w14:paraId="5617BB70" w14:textId="5E41A8F1" w:rsidR="00E5251B" w:rsidRDefault="00E5251B" w:rsidP="009306BD">
      <w:pPr>
        <w:spacing w:line="240" w:lineRule="auto"/>
        <w:jc w:val="center"/>
        <w:rPr>
          <w:rFonts w:ascii="Book Antiqua" w:hAnsi="Book Antiqua"/>
          <w:b/>
          <w:bCs/>
        </w:rPr>
      </w:pPr>
      <w:r w:rsidRPr="00E5251B">
        <w:rPr>
          <w:rFonts w:ascii="Book Antiqua" w:hAnsi="Book Antiqua"/>
          <w:b/>
          <w:bCs/>
        </w:rPr>
        <w:t>Regular Meeting Minutes</w:t>
      </w:r>
    </w:p>
    <w:p w14:paraId="6340C8B3" w14:textId="47605E75" w:rsidR="00752918" w:rsidRDefault="00752918" w:rsidP="009306BD">
      <w:pPr>
        <w:spacing w:line="240" w:lineRule="auto"/>
        <w:jc w:val="center"/>
        <w:rPr>
          <w:rFonts w:ascii="Book Antiqua" w:hAnsi="Book Antiqua"/>
          <w:b/>
          <w:bCs/>
        </w:rPr>
      </w:pPr>
      <w:r>
        <w:rPr>
          <w:rFonts w:ascii="Book Antiqua" w:hAnsi="Book Antiqua"/>
          <w:b/>
          <w:bCs/>
        </w:rPr>
        <w:t>7:00 p.m.</w:t>
      </w:r>
    </w:p>
    <w:p w14:paraId="2F564E03" w14:textId="40DE5B44" w:rsidR="00EE0717" w:rsidRDefault="00EE0717" w:rsidP="009306BD">
      <w:pPr>
        <w:spacing w:line="240" w:lineRule="auto"/>
        <w:rPr>
          <w:rFonts w:ascii="Book Antiqua" w:hAnsi="Book Antiqua"/>
          <w:b/>
          <w:bCs/>
          <w:u w:val="single"/>
        </w:rPr>
      </w:pPr>
      <w:r>
        <w:rPr>
          <w:rFonts w:ascii="Book Antiqua" w:hAnsi="Book Antiqua"/>
          <w:b/>
          <w:bCs/>
          <w:u w:val="single"/>
        </w:rPr>
        <w:t>Call to Order</w:t>
      </w:r>
    </w:p>
    <w:p w14:paraId="02743583" w14:textId="7FDD70F5" w:rsidR="00EE0717" w:rsidRPr="00EE0717" w:rsidRDefault="00EE0717" w:rsidP="009306BD">
      <w:pPr>
        <w:spacing w:line="240" w:lineRule="auto"/>
        <w:ind w:left="720"/>
        <w:rPr>
          <w:rFonts w:ascii="Book Antiqua" w:hAnsi="Book Antiqua"/>
        </w:rPr>
      </w:pPr>
      <w:r>
        <w:rPr>
          <w:rFonts w:ascii="Book Antiqua" w:hAnsi="Book Antiqua"/>
        </w:rPr>
        <w:t>Chairperson Otten called the meeting to order at 7:00 p.m. at the Rockford Township Hall.  Present were Supervisors Dale Otten, Joel Kjome, Dennis Beise, Troy Beise, Nancy Norsby,</w:t>
      </w:r>
      <w:r w:rsidR="00E5251B">
        <w:rPr>
          <w:rFonts w:ascii="Book Antiqua" w:hAnsi="Book Antiqua"/>
        </w:rPr>
        <w:t xml:space="preserve"> </w:t>
      </w:r>
      <w:r>
        <w:rPr>
          <w:rFonts w:ascii="Book Antiqua" w:hAnsi="Book Antiqua"/>
        </w:rPr>
        <w:t xml:space="preserve">Clerk/Treasurer Rachelle McDougall, and Maintenance Crew </w:t>
      </w:r>
      <w:r w:rsidR="005B6E04">
        <w:rPr>
          <w:rFonts w:ascii="Book Antiqua" w:hAnsi="Book Antiqua"/>
        </w:rPr>
        <w:t>Matt Miller</w:t>
      </w:r>
      <w:r>
        <w:rPr>
          <w:rFonts w:ascii="Book Antiqua" w:hAnsi="Book Antiqua"/>
        </w:rPr>
        <w:t>.</w:t>
      </w:r>
    </w:p>
    <w:p w14:paraId="1463F411" w14:textId="03373430" w:rsidR="00E5251B" w:rsidRDefault="00E5251B" w:rsidP="009306BD">
      <w:pPr>
        <w:spacing w:line="240" w:lineRule="auto"/>
        <w:rPr>
          <w:rFonts w:ascii="Book Antiqua" w:hAnsi="Book Antiqua"/>
          <w:b/>
          <w:bCs/>
          <w:u w:val="single"/>
        </w:rPr>
      </w:pPr>
      <w:r>
        <w:rPr>
          <w:rFonts w:ascii="Book Antiqua" w:hAnsi="Book Antiqua"/>
          <w:b/>
          <w:bCs/>
          <w:u w:val="single"/>
        </w:rPr>
        <w:t>Agenda</w:t>
      </w:r>
    </w:p>
    <w:p w14:paraId="7B17127F" w14:textId="41F61C1F" w:rsidR="00E5251B" w:rsidRPr="00E5251B" w:rsidRDefault="00E5251B" w:rsidP="009306BD">
      <w:pPr>
        <w:spacing w:line="240" w:lineRule="auto"/>
        <w:ind w:left="720"/>
        <w:rPr>
          <w:rFonts w:ascii="Book Antiqua" w:hAnsi="Book Antiqua"/>
        </w:rPr>
      </w:pPr>
      <w:r>
        <w:rPr>
          <w:rFonts w:ascii="Book Antiqua" w:hAnsi="Book Antiqua"/>
        </w:rPr>
        <w:t xml:space="preserve">A </w:t>
      </w:r>
      <w:r w:rsidRPr="00E5251B">
        <w:rPr>
          <w:rFonts w:ascii="Book Antiqua" w:hAnsi="Book Antiqua"/>
          <w:b/>
          <w:bCs/>
          <w:u w:val="single"/>
        </w:rPr>
        <w:t>motion</w:t>
      </w:r>
      <w:r>
        <w:rPr>
          <w:rFonts w:ascii="Book Antiqua" w:hAnsi="Book Antiqua"/>
        </w:rPr>
        <w:t xml:space="preserve"> was made by Supervisor Dennis Beise and seconded by Supervisor Norsby to adopt the agenda as printed.  </w:t>
      </w:r>
      <w:r w:rsidRPr="00E5251B">
        <w:rPr>
          <w:rFonts w:ascii="Book Antiqua" w:hAnsi="Book Antiqua"/>
          <w:b/>
          <w:bCs/>
          <w:u w:val="single"/>
        </w:rPr>
        <w:t>Motion carried unanimously</w:t>
      </w:r>
      <w:r>
        <w:rPr>
          <w:rFonts w:ascii="Book Antiqua" w:hAnsi="Book Antiqua"/>
        </w:rPr>
        <w:t xml:space="preserve">.  </w:t>
      </w:r>
    </w:p>
    <w:p w14:paraId="15C4AEF9" w14:textId="46786914" w:rsidR="00EE0717" w:rsidRPr="00EE0717" w:rsidRDefault="00EE0717" w:rsidP="009306BD">
      <w:pPr>
        <w:spacing w:line="240" w:lineRule="auto"/>
        <w:rPr>
          <w:rFonts w:ascii="Book Antiqua" w:hAnsi="Book Antiqua"/>
          <w:b/>
          <w:bCs/>
          <w:u w:val="single"/>
        </w:rPr>
      </w:pPr>
      <w:r w:rsidRPr="00EE0717">
        <w:rPr>
          <w:rFonts w:ascii="Book Antiqua" w:hAnsi="Book Antiqua"/>
          <w:b/>
          <w:bCs/>
          <w:u w:val="single"/>
        </w:rPr>
        <w:t>Meeting Minutes</w:t>
      </w:r>
    </w:p>
    <w:p w14:paraId="44C67EF3" w14:textId="62280D62" w:rsidR="00EE0717" w:rsidRPr="00EE0717" w:rsidRDefault="00EE0717" w:rsidP="009306BD">
      <w:pPr>
        <w:spacing w:line="240" w:lineRule="auto"/>
        <w:ind w:left="720"/>
        <w:rPr>
          <w:rFonts w:ascii="Book Antiqua" w:hAnsi="Book Antiqua"/>
          <w:b/>
          <w:bCs/>
          <w:u w:val="single"/>
        </w:rPr>
      </w:pPr>
      <w:r w:rsidRPr="00EE0717">
        <w:rPr>
          <w:rFonts w:ascii="Book Antiqua" w:hAnsi="Book Antiqua"/>
        </w:rPr>
        <w:t xml:space="preserve">A </w:t>
      </w:r>
      <w:r w:rsidRPr="00EE0717">
        <w:rPr>
          <w:rFonts w:ascii="Book Antiqua" w:hAnsi="Book Antiqua"/>
          <w:b/>
          <w:bCs/>
          <w:u w:val="single"/>
        </w:rPr>
        <w:t>motion</w:t>
      </w:r>
      <w:r w:rsidRPr="00EE0717">
        <w:rPr>
          <w:rFonts w:ascii="Book Antiqua" w:hAnsi="Book Antiqua"/>
        </w:rPr>
        <w:t xml:space="preserve"> was made by supervisor </w:t>
      </w:r>
      <w:r w:rsidR="009306BD">
        <w:rPr>
          <w:rFonts w:ascii="Book Antiqua" w:hAnsi="Book Antiqua"/>
        </w:rPr>
        <w:t>Troy</w:t>
      </w:r>
      <w:r w:rsidRPr="00EE0717">
        <w:rPr>
          <w:rFonts w:ascii="Book Antiqua" w:hAnsi="Book Antiqua"/>
        </w:rPr>
        <w:t xml:space="preserve"> Beise and seconded by Supervisor </w:t>
      </w:r>
      <w:r w:rsidR="005B6E04">
        <w:rPr>
          <w:rFonts w:ascii="Book Antiqua" w:hAnsi="Book Antiqua"/>
        </w:rPr>
        <w:t>Norsby</w:t>
      </w:r>
      <w:r w:rsidRPr="00EE0717">
        <w:rPr>
          <w:rFonts w:ascii="Book Antiqua" w:hAnsi="Book Antiqua"/>
        </w:rPr>
        <w:t xml:space="preserve"> to approve the regular meeting minutes from </w:t>
      </w:r>
      <w:r w:rsidR="009306BD">
        <w:rPr>
          <w:rFonts w:ascii="Book Antiqua" w:hAnsi="Book Antiqua"/>
        </w:rPr>
        <w:t xml:space="preserve">August 6, 2024 </w:t>
      </w:r>
      <w:r w:rsidRPr="00EE0717">
        <w:rPr>
          <w:rFonts w:ascii="Book Antiqua" w:hAnsi="Book Antiqua"/>
        </w:rPr>
        <w:t xml:space="preserve">as printed.  </w:t>
      </w:r>
      <w:r w:rsidRPr="00EE0717">
        <w:rPr>
          <w:rFonts w:ascii="Book Antiqua" w:hAnsi="Book Antiqua"/>
          <w:b/>
          <w:bCs/>
          <w:u w:val="single"/>
        </w:rPr>
        <w:t xml:space="preserve">Motioned carried </w:t>
      </w:r>
      <w:r>
        <w:rPr>
          <w:rFonts w:ascii="Book Antiqua" w:hAnsi="Book Antiqua"/>
          <w:b/>
          <w:bCs/>
          <w:u w:val="single"/>
        </w:rPr>
        <w:t>u</w:t>
      </w:r>
      <w:r w:rsidRPr="00EE0717">
        <w:rPr>
          <w:rFonts w:ascii="Book Antiqua" w:hAnsi="Book Antiqua"/>
          <w:b/>
          <w:bCs/>
          <w:u w:val="single"/>
        </w:rPr>
        <w:t xml:space="preserve">nanimously.  </w:t>
      </w:r>
    </w:p>
    <w:p w14:paraId="5A1F2D65" w14:textId="06E2C5AF" w:rsidR="00EE0717" w:rsidRPr="00EE0717" w:rsidRDefault="00EE0717" w:rsidP="009306BD">
      <w:pPr>
        <w:spacing w:line="240" w:lineRule="auto"/>
        <w:rPr>
          <w:rFonts w:ascii="Book Antiqua" w:hAnsi="Book Antiqua"/>
          <w:b/>
          <w:bCs/>
          <w:u w:val="single"/>
        </w:rPr>
      </w:pPr>
      <w:r w:rsidRPr="00EE0717">
        <w:rPr>
          <w:rFonts w:ascii="Book Antiqua" w:hAnsi="Book Antiqua"/>
          <w:b/>
          <w:bCs/>
          <w:u w:val="single"/>
        </w:rPr>
        <w:t>Continued Items</w:t>
      </w:r>
    </w:p>
    <w:p w14:paraId="61B62CC1" w14:textId="77777777" w:rsidR="009306BD" w:rsidRDefault="00EE0717" w:rsidP="009306BD">
      <w:pPr>
        <w:spacing w:line="240" w:lineRule="auto"/>
        <w:rPr>
          <w:rFonts w:ascii="Book Antiqua" w:hAnsi="Book Antiqua"/>
          <w:b/>
          <w:bCs/>
        </w:rPr>
      </w:pPr>
      <w:r w:rsidRPr="00EE0717">
        <w:rPr>
          <w:rFonts w:ascii="Book Antiqua" w:hAnsi="Book Antiqua"/>
          <w:b/>
          <w:bCs/>
        </w:rPr>
        <w:t>Pay Equity</w:t>
      </w:r>
    </w:p>
    <w:p w14:paraId="6C132FBC" w14:textId="24DFD0CA" w:rsidR="00EE0717" w:rsidRDefault="00EE0717" w:rsidP="009306BD">
      <w:pPr>
        <w:spacing w:line="240" w:lineRule="auto"/>
        <w:ind w:firstLine="720"/>
        <w:rPr>
          <w:rFonts w:ascii="Book Antiqua" w:hAnsi="Book Antiqua"/>
        </w:rPr>
      </w:pPr>
      <w:r>
        <w:rPr>
          <w:rFonts w:ascii="Book Antiqua" w:hAnsi="Book Antiqua"/>
        </w:rPr>
        <w:t>The board continued this item to the next meeting.</w:t>
      </w:r>
    </w:p>
    <w:p w14:paraId="43F0D601" w14:textId="7DFC7B9D" w:rsidR="00EE0717" w:rsidRPr="00EE0717" w:rsidRDefault="00EE0717" w:rsidP="009306BD">
      <w:pPr>
        <w:spacing w:line="240" w:lineRule="auto"/>
        <w:rPr>
          <w:rFonts w:ascii="Book Antiqua" w:hAnsi="Book Antiqua"/>
          <w:b/>
          <w:bCs/>
          <w:u w:val="single"/>
        </w:rPr>
      </w:pPr>
      <w:r w:rsidRPr="00EE0717">
        <w:rPr>
          <w:rFonts w:ascii="Book Antiqua" w:hAnsi="Book Antiqua"/>
          <w:b/>
          <w:bCs/>
          <w:u w:val="single"/>
        </w:rPr>
        <w:t xml:space="preserve">Maintenance </w:t>
      </w:r>
    </w:p>
    <w:p w14:paraId="4A5D49A7" w14:textId="2F6B908C" w:rsidR="009306BD" w:rsidRDefault="00EE0717" w:rsidP="009306BD">
      <w:pPr>
        <w:spacing w:line="240" w:lineRule="auto"/>
        <w:ind w:left="720"/>
        <w:rPr>
          <w:rFonts w:ascii="Book Antiqua" w:hAnsi="Book Antiqua"/>
        </w:rPr>
      </w:pPr>
      <w:r>
        <w:rPr>
          <w:rFonts w:ascii="Book Antiqua" w:hAnsi="Book Antiqua"/>
        </w:rPr>
        <w:t xml:space="preserve">Maintenance Crew </w:t>
      </w:r>
      <w:r w:rsidR="009306BD">
        <w:rPr>
          <w:rFonts w:ascii="Book Antiqua" w:hAnsi="Book Antiqua"/>
        </w:rPr>
        <w:t>Matt Miller</w:t>
      </w:r>
      <w:r>
        <w:rPr>
          <w:rFonts w:ascii="Book Antiqua" w:hAnsi="Book Antiqua"/>
        </w:rPr>
        <w:t xml:space="preserve"> was present and </w:t>
      </w:r>
      <w:r w:rsidR="009306BD">
        <w:rPr>
          <w:rFonts w:ascii="Book Antiqua" w:hAnsi="Book Antiqua"/>
        </w:rPr>
        <w:t xml:space="preserve">updated the board </w:t>
      </w:r>
      <w:r w:rsidR="004B26C4">
        <w:rPr>
          <w:rFonts w:ascii="Book Antiqua" w:hAnsi="Book Antiqua"/>
        </w:rPr>
        <w:t>that they</w:t>
      </w:r>
      <w:r w:rsidR="009306BD">
        <w:rPr>
          <w:rFonts w:ascii="Book Antiqua" w:hAnsi="Book Antiqua"/>
        </w:rPr>
        <w:t xml:space="preserve"> have been cleaning ditches and culverts.  The board and Miller discussed the temporary access on 30</w:t>
      </w:r>
      <w:r w:rsidR="009306BD" w:rsidRPr="009306BD">
        <w:rPr>
          <w:rFonts w:ascii="Book Antiqua" w:hAnsi="Book Antiqua"/>
          <w:vertAlign w:val="superscript"/>
        </w:rPr>
        <w:t>th</w:t>
      </w:r>
      <w:r w:rsidR="009306BD">
        <w:rPr>
          <w:rFonts w:ascii="Book Antiqua" w:hAnsi="Book Antiqua"/>
        </w:rPr>
        <w:t xml:space="preserve"> St. SE.  Miller told the board </w:t>
      </w:r>
      <w:r w:rsidR="00F37E28">
        <w:rPr>
          <w:rFonts w:ascii="Book Antiqua" w:hAnsi="Book Antiqua"/>
        </w:rPr>
        <w:t xml:space="preserve">that </w:t>
      </w:r>
      <w:r w:rsidR="009306BD">
        <w:rPr>
          <w:rFonts w:ascii="Book Antiqua" w:hAnsi="Book Antiqua"/>
        </w:rPr>
        <w:t>the resident is still using th</w:t>
      </w:r>
      <w:r w:rsidR="00F37E28">
        <w:rPr>
          <w:rFonts w:ascii="Book Antiqua" w:hAnsi="Book Antiqua"/>
        </w:rPr>
        <w:t>e temporary</w:t>
      </w:r>
      <w:r w:rsidR="009306BD">
        <w:rPr>
          <w:rFonts w:ascii="Book Antiqua" w:hAnsi="Book Antiqua"/>
        </w:rPr>
        <w:t xml:space="preserve"> access and would</w:t>
      </w:r>
      <w:r w:rsidR="00681141">
        <w:rPr>
          <w:rFonts w:ascii="Book Antiqua" w:hAnsi="Book Antiqua"/>
        </w:rPr>
        <w:t xml:space="preserve"> like to keep the access.  Miller</w:t>
      </w:r>
      <w:r w:rsidR="009306BD">
        <w:rPr>
          <w:rFonts w:ascii="Book Antiqua" w:hAnsi="Book Antiqua"/>
        </w:rPr>
        <w:t xml:space="preserve"> stated part-time employee Schlagel recommended a 12” culvert could be installed.  The board will discuss this access when the resident attends the meeting.  </w:t>
      </w:r>
    </w:p>
    <w:p w14:paraId="75D8ECD7" w14:textId="2F0E3853" w:rsidR="009306BD" w:rsidRDefault="009306BD" w:rsidP="009306BD">
      <w:pPr>
        <w:spacing w:line="240" w:lineRule="auto"/>
        <w:ind w:left="720"/>
        <w:rPr>
          <w:rFonts w:ascii="Book Antiqua" w:hAnsi="Book Antiqua"/>
        </w:rPr>
      </w:pPr>
      <w:r>
        <w:rPr>
          <w:rFonts w:ascii="Book Antiqua" w:hAnsi="Book Antiqua"/>
        </w:rPr>
        <w:t xml:space="preserve">Miller updated the board </w:t>
      </w:r>
      <w:r w:rsidR="00F37E28">
        <w:rPr>
          <w:rFonts w:ascii="Book Antiqua" w:hAnsi="Book Antiqua"/>
        </w:rPr>
        <w:t>that Ziegler</w:t>
      </w:r>
      <w:r>
        <w:rPr>
          <w:rFonts w:ascii="Book Antiqua" w:hAnsi="Book Antiqua"/>
        </w:rPr>
        <w:t xml:space="preserve"> is repairing </w:t>
      </w:r>
      <w:r w:rsidR="00F37E28">
        <w:rPr>
          <w:rFonts w:ascii="Book Antiqua" w:hAnsi="Book Antiqua"/>
        </w:rPr>
        <w:t xml:space="preserve">the loader </w:t>
      </w:r>
      <w:r>
        <w:rPr>
          <w:rFonts w:ascii="Book Antiqua" w:hAnsi="Book Antiqua"/>
        </w:rPr>
        <w:t xml:space="preserve">and parts have been ordered.  </w:t>
      </w:r>
    </w:p>
    <w:p w14:paraId="1B192C17" w14:textId="4C0AA71E" w:rsidR="00EE0717" w:rsidRPr="00EE0717" w:rsidRDefault="00EE0717" w:rsidP="009306BD">
      <w:pPr>
        <w:spacing w:line="240" w:lineRule="auto"/>
        <w:rPr>
          <w:rFonts w:ascii="Book Antiqua" w:hAnsi="Book Antiqua"/>
          <w:b/>
          <w:bCs/>
          <w:u w:val="single"/>
        </w:rPr>
      </w:pPr>
      <w:r w:rsidRPr="00EE0717">
        <w:rPr>
          <w:rFonts w:ascii="Book Antiqua" w:hAnsi="Book Antiqua"/>
          <w:b/>
          <w:bCs/>
          <w:u w:val="single"/>
        </w:rPr>
        <w:t>New Items</w:t>
      </w:r>
    </w:p>
    <w:p w14:paraId="74BF5FF4" w14:textId="77777777" w:rsidR="009306BD" w:rsidRDefault="00982EAD" w:rsidP="009306BD">
      <w:pPr>
        <w:spacing w:line="240" w:lineRule="auto"/>
        <w:rPr>
          <w:rFonts w:ascii="Book Antiqua" w:hAnsi="Book Antiqua"/>
          <w:b/>
          <w:bCs/>
        </w:rPr>
      </w:pPr>
      <w:r w:rsidRPr="00EE0717">
        <w:rPr>
          <w:rFonts w:ascii="Book Antiqua" w:hAnsi="Book Antiqua"/>
          <w:b/>
          <w:bCs/>
        </w:rPr>
        <w:t>Planning Commission Recommendations from August 6, 2024</w:t>
      </w:r>
    </w:p>
    <w:p w14:paraId="4D4BEA37" w14:textId="4D217399" w:rsidR="00982EAD" w:rsidRPr="009306BD" w:rsidRDefault="00982EAD" w:rsidP="009306BD">
      <w:pPr>
        <w:spacing w:line="240" w:lineRule="auto"/>
        <w:ind w:left="720"/>
        <w:rPr>
          <w:rFonts w:ascii="Book Antiqua" w:hAnsi="Book Antiqua"/>
          <w:b/>
          <w:bCs/>
        </w:rPr>
      </w:pPr>
      <w:r w:rsidRPr="00EE0717">
        <w:rPr>
          <w:rFonts w:ascii="Book Antiqua" w:hAnsi="Book Antiqua"/>
        </w:rPr>
        <w:t xml:space="preserve">A </w:t>
      </w:r>
      <w:r w:rsidRPr="00EE0717">
        <w:rPr>
          <w:rFonts w:ascii="Book Antiqua" w:hAnsi="Book Antiqua"/>
          <w:b/>
          <w:bCs/>
          <w:u w:val="single"/>
        </w:rPr>
        <w:t>motion</w:t>
      </w:r>
      <w:r w:rsidRPr="00EE0717">
        <w:rPr>
          <w:rFonts w:ascii="Book Antiqua" w:hAnsi="Book Antiqua"/>
        </w:rPr>
        <w:t xml:space="preserve"> was made by Supervisor </w:t>
      </w:r>
      <w:r w:rsidR="00EE0717" w:rsidRPr="00EE0717">
        <w:rPr>
          <w:rFonts w:ascii="Book Antiqua" w:hAnsi="Book Antiqua"/>
        </w:rPr>
        <w:t xml:space="preserve">Norsby and seconded by </w:t>
      </w:r>
      <w:r w:rsidR="009306BD">
        <w:rPr>
          <w:rFonts w:ascii="Book Antiqua" w:hAnsi="Book Antiqua"/>
        </w:rPr>
        <w:t>Troy</w:t>
      </w:r>
      <w:r w:rsidR="00EE0717" w:rsidRPr="00EE0717">
        <w:rPr>
          <w:rFonts w:ascii="Book Antiqua" w:hAnsi="Book Antiqua"/>
        </w:rPr>
        <w:t xml:space="preserve"> Beise to approve the August </w:t>
      </w:r>
      <w:r w:rsidR="009306BD">
        <w:rPr>
          <w:rFonts w:ascii="Book Antiqua" w:hAnsi="Book Antiqua"/>
        </w:rPr>
        <w:t>20</w:t>
      </w:r>
      <w:r w:rsidR="00EE0717" w:rsidRPr="00EE0717">
        <w:rPr>
          <w:rFonts w:ascii="Book Antiqua" w:hAnsi="Book Antiqua"/>
        </w:rPr>
        <w:t xml:space="preserve">, 2024, Planning Commission recommendations.  </w:t>
      </w:r>
      <w:r w:rsidR="00EE0717" w:rsidRPr="009306BD">
        <w:rPr>
          <w:rFonts w:ascii="Book Antiqua" w:hAnsi="Book Antiqua"/>
          <w:b/>
        </w:rPr>
        <w:t>Motion carried unanimously</w:t>
      </w:r>
      <w:r w:rsidR="00EE0717" w:rsidRPr="00EE0717">
        <w:rPr>
          <w:rFonts w:ascii="Book Antiqua" w:hAnsi="Book Antiqua"/>
        </w:rPr>
        <w:t xml:space="preserve">.  </w:t>
      </w:r>
    </w:p>
    <w:p w14:paraId="175C8D9A" w14:textId="77777777" w:rsidR="009306BD" w:rsidRDefault="009306BD" w:rsidP="009306BD">
      <w:pPr>
        <w:pStyle w:val="EnvelopeReturn"/>
        <w:rPr>
          <w:rFonts w:ascii="Book Antiqua" w:hAnsi="Book Antiqua"/>
          <w:b/>
          <w:sz w:val="24"/>
          <w:szCs w:val="24"/>
        </w:rPr>
      </w:pPr>
    </w:p>
    <w:p w14:paraId="7C40CF0D" w14:textId="5E011C42" w:rsidR="00CC6F33" w:rsidRDefault="00CC6F33" w:rsidP="009306BD">
      <w:pPr>
        <w:pStyle w:val="EnvelopeReturn"/>
        <w:rPr>
          <w:rFonts w:ascii="Book Antiqua" w:hAnsi="Book Antiqua"/>
          <w:sz w:val="24"/>
          <w:szCs w:val="24"/>
        </w:rPr>
      </w:pPr>
      <w:r w:rsidRPr="009009FE">
        <w:rPr>
          <w:rFonts w:ascii="Book Antiqua" w:hAnsi="Book Antiqua"/>
          <w:b/>
          <w:sz w:val="24"/>
          <w:szCs w:val="24"/>
        </w:rPr>
        <w:t>Supervisor Joel Kjome</w:t>
      </w:r>
      <w:r w:rsidRPr="009009FE">
        <w:rPr>
          <w:rFonts w:ascii="Book Antiqua" w:hAnsi="Book Antiqua"/>
          <w:sz w:val="24"/>
          <w:szCs w:val="24"/>
        </w:rPr>
        <w:t xml:space="preserve"> – </w:t>
      </w:r>
      <w:r w:rsidR="009306BD">
        <w:rPr>
          <w:rFonts w:ascii="Book Antiqua" w:hAnsi="Book Antiqua"/>
          <w:sz w:val="24"/>
          <w:szCs w:val="24"/>
        </w:rPr>
        <w:t xml:space="preserve">Supervisor Kjome gave an update about the leaking roof </w:t>
      </w:r>
      <w:r w:rsidR="004B26C4">
        <w:rPr>
          <w:rFonts w:ascii="Book Antiqua" w:hAnsi="Book Antiqua"/>
          <w:sz w:val="24"/>
          <w:szCs w:val="24"/>
        </w:rPr>
        <w:t>which</w:t>
      </w:r>
      <w:r w:rsidR="009306BD">
        <w:rPr>
          <w:rFonts w:ascii="Book Antiqua" w:hAnsi="Book Antiqua"/>
          <w:sz w:val="24"/>
          <w:szCs w:val="24"/>
        </w:rPr>
        <w:t xml:space="preserve"> may be caused by a heating and cooling unit that is on the roof and causing condensation</w:t>
      </w:r>
      <w:r w:rsidR="00325160">
        <w:rPr>
          <w:rFonts w:ascii="Book Antiqua" w:hAnsi="Book Antiqua"/>
          <w:sz w:val="24"/>
          <w:szCs w:val="24"/>
        </w:rPr>
        <w:t xml:space="preserve"> within the unit.  Supervisor Norsby will contact the heating and cooling company that maintains the unit and have them check it for issues.  </w:t>
      </w:r>
    </w:p>
    <w:p w14:paraId="5D540EB2" w14:textId="77777777" w:rsidR="00CC6F33" w:rsidRDefault="00CC6F33" w:rsidP="009306BD">
      <w:pPr>
        <w:pStyle w:val="EnvelopeReturn"/>
        <w:rPr>
          <w:rFonts w:ascii="Book Antiqua" w:hAnsi="Book Antiqua"/>
          <w:sz w:val="24"/>
          <w:szCs w:val="24"/>
        </w:rPr>
      </w:pPr>
    </w:p>
    <w:p w14:paraId="7CC4AEEF" w14:textId="306F4D2C" w:rsidR="00CC6F33" w:rsidRDefault="00CC6F33" w:rsidP="009306BD">
      <w:pPr>
        <w:pStyle w:val="EnvelopeReturn"/>
        <w:rPr>
          <w:rFonts w:ascii="Book Antiqua" w:hAnsi="Book Antiqua"/>
          <w:sz w:val="24"/>
          <w:szCs w:val="24"/>
        </w:rPr>
      </w:pPr>
      <w:r w:rsidRPr="00036D2F">
        <w:rPr>
          <w:rFonts w:ascii="Book Antiqua" w:hAnsi="Book Antiqua"/>
          <w:b/>
          <w:sz w:val="24"/>
          <w:szCs w:val="24"/>
        </w:rPr>
        <w:t>Supervisor Nancy Norsby</w:t>
      </w:r>
      <w:r>
        <w:rPr>
          <w:rFonts w:ascii="Book Antiqua" w:hAnsi="Book Antiqua"/>
          <w:sz w:val="24"/>
          <w:szCs w:val="24"/>
        </w:rPr>
        <w:t xml:space="preserve"> </w:t>
      </w:r>
      <w:r w:rsidR="009009FE">
        <w:rPr>
          <w:rFonts w:ascii="Book Antiqua" w:hAnsi="Book Antiqua"/>
          <w:sz w:val="24"/>
          <w:szCs w:val="24"/>
        </w:rPr>
        <w:t>–</w:t>
      </w:r>
      <w:r>
        <w:rPr>
          <w:rFonts w:ascii="Book Antiqua" w:hAnsi="Book Antiqua"/>
          <w:sz w:val="24"/>
          <w:szCs w:val="24"/>
        </w:rPr>
        <w:t xml:space="preserve"> None</w:t>
      </w:r>
    </w:p>
    <w:p w14:paraId="356A832E" w14:textId="77777777" w:rsidR="009009FE" w:rsidRPr="004A7AFD" w:rsidRDefault="009009FE" w:rsidP="009306BD">
      <w:pPr>
        <w:pStyle w:val="EnvelopeReturn"/>
        <w:rPr>
          <w:rFonts w:ascii="Book Antiqua" w:hAnsi="Book Antiqua"/>
          <w:sz w:val="24"/>
          <w:szCs w:val="24"/>
        </w:rPr>
      </w:pPr>
    </w:p>
    <w:p w14:paraId="7385E614" w14:textId="77935177" w:rsidR="00CC6F33" w:rsidRDefault="00CC6F33" w:rsidP="00325160">
      <w:pPr>
        <w:spacing w:line="240" w:lineRule="auto"/>
        <w:rPr>
          <w:rFonts w:ascii="Book Antiqua" w:hAnsi="Book Antiqua"/>
        </w:rPr>
      </w:pPr>
      <w:r w:rsidRPr="00E909E1">
        <w:rPr>
          <w:rFonts w:ascii="Book Antiqua" w:hAnsi="Book Antiqua"/>
          <w:b/>
          <w:bCs/>
        </w:rPr>
        <w:t>Supervisor Troy Beise</w:t>
      </w:r>
      <w:r w:rsidRPr="00E909E1">
        <w:rPr>
          <w:rFonts w:ascii="Book Antiqua" w:hAnsi="Book Antiqua"/>
        </w:rPr>
        <w:t xml:space="preserve"> </w:t>
      </w:r>
      <w:r w:rsidR="009009FE">
        <w:rPr>
          <w:rFonts w:ascii="Book Antiqua" w:hAnsi="Book Antiqua"/>
        </w:rPr>
        <w:t>–</w:t>
      </w:r>
      <w:r w:rsidR="00501405">
        <w:rPr>
          <w:rFonts w:ascii="Book Antiqua" w:hAnsi="Book Antiqua"/>
        </w:rPr>
        <w:t xml:space="preserve"> </w:t>
      </w:r>
      <w:r w:rsidR="009009FE">
        <w:rPr>
          <w:rFonts w:ascii="Book Antiqua" w:hAnsi="Book Antiqua"/>
        </w:rPr>
        <w:t xml:space="preserve">Supervisor Troy Beise discussed </w:t>
      </w:r>
      <w:r w:rsidR="00325160">
        <w:rPr>
          <w:rFonts w:ascii="Book Antiqua" w:hAnsi="Book Antiqua"/>
        </w:rPr>
        <w:t>City of Hanover Fire Board meeting he attended prior to this meeting.  During the fire board meeting it was mentioned that the 2025 budget will be the same as 2024.  Also mentioned was that Hanover Fire received an average of 24 calls per year from Rockford Township</w:t>
      </w:r>
      <w:r w:rsidR="00F37E28">
        <w:rPr>
          <w:rFonts w:ascii="Book Antiqua" w:hAnsi="Book Antiqua"/>
        </w:rPr>
        <w:t xml:space="preserve"> residents.  Also f</w:t>
      </w:r>
      <w:r w:rsidR="00325160">
        <w:rPr>
          <w:rFonts w:ascii="Book Antiqua" w:hAnsi="Book Antiqua"/>
        </w:rPr>
        <w:t>rom 2019 to the current date there have been a total of</w:t>
      </w:r>
      <w:r w:rsidR="00F37E28">
        <w:rPr>
          <w:rFonts w:ascii="Book Antiqua" w:hAnsi="Book Antiqua"/>
        </w:rPr>
        <w:t xml:space="preserve"> approximately </w:t>
      </w:r>
      <w:r w:rsidR="00325160">
        <w:rPr>
          <w:rFonts w:ascii="Book Antiqua" w:hAnsi="Book Antiqua"/>
        </w:rPr>
        <w:t>121 calls</w:t>
      </w:r>
      <w:r w:rsidR="00F37E28">
        <w:rPr>
          <w:rFonts w:ascii="Book Antiqua" w:hAnsi="Book Antiqua"/>
        </w:rPr>
        <w:t xml:space="preserve"> have been received from residents of Rockford Township</w:t>
      </w:r>
      <w:r w:rsidR="00325160">
        <w:rPr>
          <w:rFonts w:ascii="Book Antiqua" w:hAnsi="Book Antiqua"/>
        </w:rPr>
        <w:t>.  Hanover Fire workers co</w:t>
      </w:r>
      <w:r w:rsidR="00F37E28">
        <w:rPr>
          <w:rFonts w:ascii="Book Antiqua" w:hAnsi="Book Antiqua"/>
        </w:rPr>
        <w:t xml:space="preserve">mp budget increased and in 5-10 years </w:t>
      </w:r>
      <w:r w:rsidR="00325160">
        <w:rPr>
          <w:rFonts w:ascii="Book Antiqua" w:hAnsi="Book Antiqua"/>
        </w:rPr>
        <w:t xml:space="preserve">they will be looking at an equipment upgrade which would be a trade-in of a pickup and purchasing a mutual aid vehicle.  </w:t>
      </w:r>
    </w:p>
    <w:p w14:paraId="012DC672" w14:textId="3F7D654E" w:rsidR="00325160" w:rsidRDefault="00325160" w:rsidP="00325160">
      <w:pPr>
        <w:spacing w:line="240" w:lineRule="auto"/>
        <w:rPr>
          <w:rFonts w:ascii="Book Antiqua" w:hAnsi="Book Antiqua"/>
        </w:rPr>
      </w:pPr>
      <w:r>
        <w:rPr>
          <w:rFonts w:ascii="Book Antiqua" w:hAnsi="Book Antiqua"/>
        </w:rPr>
        <w:t>Supervisor Troy Beise informed the board that Clerk McDougall submitted eight complaint f</w:t>
      </w:r>
      <w:r w:rsidR="0078728C">
        <w:rPr>
          <w:rFonts w:ascii="Book Antiqua" w:hAnsi="Book Antiqua"/>
        </w:rPr>
        <w:t>o</w:t>
      </w:r>
      <w:r>
        <w:rPr>
          <w:rFonts w:ascii="Book Antiqua" w:hAnsi="Book Antiqua"/>
        </w:rPr>
        <w:t>rm</w:t>
      </w:r>
      <w:r w:rsidR="0078728C">
        <w:rPr>
          <w:rFonts w:ascii="Book Antiqua" w:hAnsi="Book Antiqua"/>
        </w:rPr>
        <w:t>s</w:t>
      </w:r>
      <w:r>
        <w:rPr>
          <w:rFonts w:ascii="Book Antiqua" w:hAnsi="Book Antiqua"/>
        </w:rPr>
        <w:t xml:space="preserve"> and recommended </w:t>
      </w:r>
      <w:r w:rsidR="00F37E28">
        <w:rPr>
          <w:rFonts w:ascii="Book Antiqua" w:hAnsi="Book Antiqua"/>
        </w:rPr>
        <w:t xml:space="preserve">the board </w:t>
      </w:r>
      <w:r>
        <w:rPr>
          <w:rFonts w:ascii="Book Antiqua" w:hAnsi="Book Antiqua"/>
        </w:rPr>
        <w:t xml:space="preserve">meet with the Employment Attorney.  </w:t>
      </w:r>
      <w:r w:rsidR="00F37E28">
        <w:rPr>
          <w:rFonts w:ascii="Book Antiqua" w:hAnsi="Book Antiqua"/>
        </w:rPr>
        <w:t>Included in t</w:t>
      </w:r>
      <w:r w:rsidR="00E765DF">
        <w:rPr>
          <w:rFonts w:ascii="Book Antiqua" w:hAnsi="Book Antiqua"/>
        </w:rPr>
        <w:t xml:space="preserve">he complaints </w:t>
      </w:r>
      <w:r w:rsidR="00F37E28">
        <w:rPr>
          <w:rFonts w:ascii="Book Antiqua" w:hAnsi="Book Antiqua"/>
        </w:rPr>
        <w:t xml:space="preserve">is </w:t>
      </w:r>
      <w:r>
        <w:rPr>
          <w:rFonts w:ascii="Book Antiqua" w:hAnsi="Book Antiqua"/>
        </w:rPr>
        <w:t>a medical document and request for accommodations.</w:t>
      </w:r>
      <w:r w:rsidR="00E765DF">
        <w:rPr>
          <w:rFonts w:ascii="Book Antiqua" w:hAnsi="Book Antiqua"/>
        </w:rPr>
        <w:t xml:space="preserve">  The board discussed contacting</w:t>
      </w:r>
      <w:r w:rsidR="00F37E28">
        <w:rPr>
          <w:rFonts w:ascii="Book Antiqua" w:hAnsi="Book Antiqua"/>
        </w:rPr>
        <w:t xml:space="preserve"> Employment Attorney </w:t>
      </w:r>
      <w:r w:rsidR="00E765DF">
        <w:rPr>
          <w:rFonts w:ascii="Book Antiqua" w:hAnsi="Book Antiqua"/>
        </w:rPr>
        <w:t xml:space="preserve">Susan </w:t>
      </w:r>
      <w:r w:rsidR="00F37E28">
        <w:rPr>
          <w:rFonts w:ascii="Book Antiqua" w:hAnsi="Book Antiqua"/>
        </w:rPr>
        <w:t xml:space="preserve">Tindal </w:t>
      </w:r>
      <w:r w:rsidR="00E765DF">
        <w:rPr>
          <w:rFonts w:ascii="Book Antiqua" w:hAnsi="Book Antiqua"/>
        </w:rPr>
        <w:t xml:space="preserve">about the time and date that would work best to meet.  </w:t>
      </w:r>
    </w:p>
    <w:p w14:paraId="0280BED8" w14:textId="021A8585" w:rsidR="00325160" w:rsidRPr="00E765DF" w:rsidRDefault="00325160" w:rsidP="00325160">
      <w:pPr>
        <w:spacing w:line="240" w:lineRule="auto"/>
        <w:rPr>
          <w:rFonts w:ascii="Book Antiqua" w:hAnsi="Book Antiqua"/>
          <w:b/>
          <w:u w:val="single"/>
        </w:rPr>
      </w:pPr>
      <w:r>
        <w:rPr>
          <w:rFonts w:ascii="Book Antiqua" w:hAnsi="Book Antiqua"/>
        </w:rPr>
        <w:t xml:space="preserve">A </w:t>
      </w:r>
      <w:r w:rsidRPr="00E765DF">
        <w:rPr>
          <w:rFonts w:ascii="Book Antiqua" w:hAnsi="Book Antiqua"/>
          <w:b/>
          <w:u w:val="single"/>
        </w:rPr>
        <w:t>motion</w:t>
      </w:r>
      <w:r>
        <w:rPr>
          <w:rFonts w:ascii="Book Antiqua" w:hAnsi="Book Antiqua"/>
        </w:rPr>
        <w:t xml:space="preserve"> was made by Supervisor Troy Beise and seconded by Supervisor Dennis Beise to approve the board contact the Employment Attorney Susan Tindal regarding the complaints submitted by Clerk McDougall.  </w:t>
      </w:r>
      <w:r w:rsidRPr="00E765DF">
        <w:rPr>
          <w:rFonts w:ascii="Book Antiqua" w:hAnsi="Book Antiqua"/>
          <w:b/>
          <w:u w:val="single"/>
        </w:rPr>
        <w:t xml:space="preserve">Motioned carried by a unanimous vote.  </w:t>
      </w:r>
    </w:p>
    <w:p w14:paraId="49603D32" w14:textId="77777777" w:rsidR="00CC6F33" w:rsidRDefault="00CC6F33" w:rsidP="009306BD">
      <w:pPr>
        <w:spacing w:line="240" w:lineRule="auto"/>
        <w:rPr>
          <w:rFonts w:ascii="Book Antiqua" w:hAnsi="Book Antiqua"/>
        </w:rPr>
      </w:pPr>
      <w:r w:rsidRPr="00E909E1">
        <w:rPr>
          <w:rFonts w:ascii="Book Antiqua" w:hAnsi="Book Antiqua"/>
          <w:b/>
          <w:bCs/>
        </w:rPr>
        <w:t xml:space="preserve">Supervisor </w:t>
      </w:r>
      <w:r>
        <w:rPr>
          <w:rFonts w:ascii="Book Antiqua" w:hAnsi="Book Antiqua"/>
          <w:b/>
          <w:bCs/>
        </w:rPr>
        <w:t xml:space="preserve">Dennis </w:t>
      </w:r>
      <w:r w:rsidRPr="00E909E1">
        <w:rPr>
          <w:rFonts w:ascii="Book Antiqua" w:hAnsi="Book Antiqua"/>
          <w:b/>
          <w:bCs/>
        </w:rPr>
        <w:t>Beise</w:t>
      </w:r>
      <w:r>
        <w:rPr>
          <w:rFonts w:ascii="Book Antiqua" w:hAnsi="Book Antiqua"/>
        </w:rPr>
        <w:t xml:space="preserve"> – None</w:t>
      </w:r>
    </w:p>
    <w:p w14:paraId="21426A3F" w14:textId="5FFEDD70" w:rsidR="00CC6F33" w:rsidRPr="001170F1" w:rsidRDefault="00CC6F33" w:rsidP="009306BD">
      <w:pPr>
        <w:spacing w:line="240" w:lineRule="auto"/>
        <w:rPr>
          <w:rFonts w:ascii="Book Antiqua" w:hAnsi="Book Antiqua"/>
        </w:rPr>
      </w:pPr>
      <w:r w:rsidRPr="00E909E1">
        <w:rPr>
          <w:rFonts w:ascii="Book Antiqua" w:hAnsi="Book Antiqua"/>
          <w:b/>
          <w:bCs/>
        </w:rPr>
        <w:t>Supervisor</w:t>
      </w:r>
      <w:r>
        <w:rPr>
          <w:rFonts w:ascii="Book Antiqua" w:hAnsi="Book Antiqua"/>
        </w:rPr>
        <w:t xml:space="preserve"> </w:t>
      </w:r>
      <w:r w:rsidRPr="00E909E1">
        <w:rPr>
          <w:rFonts w:ascii="Book Antiqua" w:hAnsi="Book Antiqua"/>
          <w:b/>
          <w:bCs/>
        </w:rPr>
        <w:t>Otten</w:t>
      </w:r>
      <w:r>
        <w:rPr>
          <w:rFonts w:ascii="Book Antiqua" w:hAnsi="Book Antiqua"/>
        </w:rPr>
        <w:t xml:space="preserve"> – </w:t>
      </w:r>
      <w:r w:rsidR="00E765DF">
        <w:rPr>
          <w:rFonts w:ascii="Book Antiqua" w:hAnsi="Book Antiqua"/>
        </w:rPr>
        <w:t xml:space="preserve">Buffalo Youth Shooting Sports contacted Supervisor Otten and requested the use of the hall for their group.  The board did not agree to have the group use the hall as they had in previous years.  Supervisor Otten will contact the group and inform them the building would not be available for use.  </w:t>
      </w:r>
    </w:p>
    <w:p w14:paraId="55D30EFF" w14:textId="77777777" w:rsidR="00CC6F33" w:rsidRDefault="00CC6F33" w:rsidP="009306BD">
      <w:pPr>
        <w:shd w:val="clear" w:color="auto" w:fill="FFFFFF"/>
        <w:spacing w:line="240" w:lineRule="auto"/>
        <w:rPr>
          <w:rFonts w:ascii="Book Antiqua" w:hAnsi="Book Antiqua"/>
          <w:bCs/>
        </w:rPr>
      </w:pPr>
      <w:r>
        <w:rPr>
          <w:rFonts w:ascii="Book Antiqua" w:hAnsi="Book Antiqua"/>
          <w:b/>
          <w:bCs/>
        </w:rPr>
        <w:t xml:space="preserve">Clerk/Treasurer – </w:t>
      </w:r>
      <w:r w:rsidRPr="00207468">
        <w:rPr>
          <w:rFonts w:ascii="Book Antiqua" w:hAnsi="Book Antiqua"/>
          <w:bCs/>
        </w:rPr>
        <w:t>None</w:t>
      </w:r>
    </w:p>
    <w:p w14:paraId="166ED76A" w14:textId="7B5B503B" w:rsidR="00CC6F33" w:rsidRPr="00501405" w:rsidRDefault="00CC6F33" w:rsidP="00E765DF">
      <w:pPr>
        <w:spacing w:line="240" w:lineRule="auto"/>
        <w:rPr>
          <w:rFonts w:ascii="Book Antiqua" w:hAnsi="Book Antiqua"/>
          <w:b/>
          <w:bCs/>
          <w:u w:val="single"/>
        </w:rPr>
      </w:pPr>
      <w:r w:rsidRPr="00501405">
        <w:rPr>
          <w:rFonts w:ascii="Book Antiqua" w:hAnsi="Book Antiqua"/>
          <w:b/>
          <w:u w:val="single"/>
        </w:rPr>
        <w:t>Funds Report</w:t>
      </w:r>
      <w:r w:rsidRPr="00501405">
        <w:rPr>
          <w:rFonts w:ascii="Book Antiqua" w:hAnsi="Book Antiqua"/>
        </w:rPr>
        <w:t xml:space="preserve"> </w:t>
      </w:r>
      <w:r w:rsidR="00501405">
        <w:rPr>
          <w:rFonts w:ascii="Book Antiqua" w:hAnsi="Book Antiqua"/>
        </w:rPr>
        <w:t xml:space="preserve">- </w:t>
      </w:r>
      <w:r w:rsidR="00E765DF" w:rsidRPr="00E765DF">
        <w:rPr>
          <w:rFonts w:ascii="Book Antiqua" w:hAnsi="Book Antiqua"/>
        </w:rPr>
        <w:t>None</w:t>
      </w:r>
    </w:p>
    <w:p w14:paraId="1E5E239F" w14:textId="77777777" w:rsidR="00CC6F33" w:rsidRPr="00501405" w:rsidRDefault="00CC6F33" w:rsidP="009306BD">
      <w:pPr>
        <w:spacing w:line="240" w:lineRule="auto"/>
        <w:ind w:left="360" w:hanging="360"/>
        <w:rPr>
          <w:rFonts w:ascii="Book Antiqua" w:hAnsi="Book Antiqua"/>
          <w:b/>
          <w:bCs/>
          <w:u w:val="single"/>
        </w:rPr>
      </w:pPr>
      <w:r w:rsidRPr="00501405">
        <w:rPr>
          <w:rFonts w:ascii="Book Antiqua" w:hAnsi="Book Antiqua"/>
          <w:b/>
          <w:bCs/>
          <w:u w:val="single"/>
        </w:rPr>
        <w:t xml:space="preserve">Review of Claims </w:t>
      </w:r>
    </w:p>
    <w:p w14:paraId="1C8942D0" w14:textId="29581DEA" w:rsidR="00CC6F33" w:rsidRPr="00501405" w:rsidRDefault="00CC6F33" w:rsidP="009306BD">
      <w:pPr>
        <w:spacing w:line="240" w:lineRule="auto"/>
        <w:ind w:left="360"/>
        <w:rPr>
          <w:rFonts w:ascii="Book Antiqua" w:hAnsi="Book Antiqua"/>
          <w:b/>
          <w:bCs/>
          <w:u w:val="single"/>
        </w:rPr>
      </w:pPr>
      <w:r w:rsidRPr="00501405">
        <w:rPr>
          <w:rFonts w:ascii="Book Antiqua" w:hAnsi="Book Antiqua"/>
        </w:rPr>
        <w:t xml:space="preserve">A </w:t>
      </w:r>
      <w:r w:rsidRPr="00501405">
        <w:rPr>
          <w:rFonts w:ascii="Book Antiqua" w:hAnsi="Book Antiqua"/>
          <w:b/>
          <w:bCs/>
          <w:u w:val="single"/>
        </w:rPr>
        <w:t>motion</w:t>
      </w:r>
      <w:r w:rsidRPr="00501405">
        <w:rPr>
          <w:rFonts w:ascii="Book Antiqua" w:hAnsi="Book Antiqua"/>
        </w:rPr>
        <w:t xml:space="preserve"> was made by Supervisor </w:t>
      </w:r>
      <w:r w:rsidR="00E765DF">
        <w:rPr>
          <w:rFonts w:ascii="Book Antiqua" w:hAnsi="Book Antiqua"/>
        </w:rPr>
        <w:t>Norsby</w:t>
      </w:r>
      <w:r w:rsidRPr="00501405">
        <w:rPr>
          <w:rFonts w:ascii="Book Antiqua" w:hAnsi="Book Antiqua"/>
        </w:rPr>
        <w:t xml:space="preserve"> and seconded by Supervisor </w:t>
      </w:r>
      <w:r w:rsidR="00E765DF">
        <w:rPr>
          <w:rFonts w:ascii="Book Antiqua" w:hAnsi="Book Antiqua"/>
        </w:rPr>
        <w:t>Troy Beise to approve the claims #5311</w:t>
      </w:r>
      <w:r w:rsidR="001B2A6C">
        <w:rPr>
          <w:rFonts w:ascii="Book Antiqua" w:hAnsi="Book Antiqua"/>
        </w:rPr>
        <w:t xml:space="preserve"> to claim #5328</w:t>
      </w:r>
      <w:bookmarkStart w:id="0" w:name="_GoBack"/>
      <w:bookmarkEnd w:id="0"/>
      <w:r w:rsidRPr="00501405">
        <w:rPr>
          <w:rFonts w:ascii="Book Antiqua" w:hAnsi="Book Antiqua"/>
        </w:rPr>
        <w:t xml:space="preserve"> for $</w:t>
      </w:r>
      <w:r w:rsidR="00E765DF">
        <w:rPr>
          <w:rFonts w:ascii="Book Antiqua" w:hAnsi="Book Antiqua"/>
        </w:rPr>
        <w:t>196,963.61</w:t>
      </w:r>
      <w:r w:rsidRPr="00501405">
        <w:rPr>
          <w:rFonts w:ascii="Book Antiqua" w:hAnsi="Book Antiqua"/>
        </w:rPr>
        <w:t xml:space="preserve"> including payroll.  </w:t>
      </w:r>
      <w:r w:rsidRPr="00501405">
        <w:rPr>
          <w:rFonts w:ascii="Book Antiqua" w:hAnsi="Book Antiqua"/>
          <w:b/>
          <w:bCs/>
          <w:u w:val="single"/>
        </w:rPr>
        <w:t>Motion carried unanimously.</w:t>
      </w:r>
    </w:p>
    <w:p w14:paraId="58D4D3F1" w14:textId="77777777" w:rsidR="00CC6F33" w:rsidRPr="00501405" w:rsidRDefault="00CC6F33" w:rsidP="009306BD">
      <w:pPr>
        <w:spacing w:line="240" w:lineRule="auto"/>
        <w:rPr>
          <w:rFonts w:ascii="Book Antiqua" w:hAnsi="Book Antiqua"/>
        </w:rPr>
      </w:pPr>
    </w:p>
    <w:p w14:paraId="77D3AF19" w14:textId="77777777" w:rsidR="00CC6F33" w:rsidRPr="00501405" w:rsidRDefault="00CC6F33" w:rsidP="009306BD">
      <w:pPr>
        <w:spacing w:line="240" w:lineRule="auto"/>
        <w:rPr>
          <w:rFonts w:ascii="Book Antiqua" w:hAnsi="Book Antiqua"/>
          <w:b/>
          <w:bCs/>
          <w:u w:val="single"/>
        </w:rPr>
      </w:pPr>
      <w:r w:rsidRPr="00501405">
        <w:rPr>
          <w:rFonts w:ascii="Book Antiqua" w:hAnsi="Book Antiqua"/>
          <w:b/>
          <w:bCs/>
          <w:u w:val="single"/>
        </w:rPr>
        <w:t>Adjourn Meeting</w:t>
      </w:r>
    </w:p>
    <w:p w14:paraId="0EF1372A" w14:textId="67F74C4B" w:rsidR="00CC6F33" w:rsidRPr="00501405" w:rsidRDefault="00CC6F33" w:rsidP="009306BD">
      <w:pPr>
        <w:spacing w:line="240" w:lineRule="auto"/>
        <w:ind w:left="360"/>
        <w:rPr>
          <w:rFonts w:ascii="Book Antiqua" w:hAnsi="Book Antiqua"/>
        </w:rPr>
      </w:pPr>
      <w:r w:rsidRPr="00501405">
        <w:rPr>
          <w:rFonts w:ascii="Book Antiqua" w:hAnsi="Book Antiqua"/>
          <w:bCs/>
        </w:rPr>
        <w:t>Supervisor Otten adjourned the meeting</w:t>
      </w:r>
      <w:r w:rsidRPr="00501405">
        <w:rPr>
          <w:rFonts w:ascii="Book Antiqua" w:hAnsi="Book Antiqua"/>
        </w:rPr>
        <w:t xml:space="preserve"> at </w:t>
      </w:r>
      <w:r w:rsidR="00E765DF">
        <w:rPr>
          <w:rFonts w:ascii="Book Antiqua" w:hAnsi="Book Antiqua"/>
        </w:rPr>
        <w:t>7</w:t>
      </w:r>
      <w:r w:rsidRPr="00501405">
        <w:rPr>
          <w:rFonts w:ascii="Book Antiqua" w:hAnsi="Book Antiqua"/>
        </w:rPr>
        <w:t>:</w:t>
      </w:r>
      <w:r w:rsidR="00E765DF">
        <w:rPr>
          <w:rFonts w:ascii="Book Antiqua" w:hAnsi="Book Antiqua"/>
        </w:rPr>
        <w:t>21</w:t>
      </w:r>
      <w:r w:rsidRPr="00501405">
        <w:rPr>
          <w:rFonts w:ascii="Book Antiqua" w:hAnsi="Book Antiqua"/>
        </w:rPr>
        <w:t xml:space="preserve"> p.m.</w:t>
      </w:r>
    </w:p>
    <w:p w14:paraId="2BB4DF84" w14:textId="77777777" w:rsidR="00CC6F33" w:rsidRDefault="00CC6F33" w:rsidP="009306BD">
      <w:pPr>
        <w:spacing w:line="240" w:lineRule="auto"/>
        <w:ind w:left="720"/>
        <w:rPr>
          <w:rFonts w:ascii="Book Antiqua" w:hAnsi="Book Antiqua"/>
        </w:rPr>
      </w:pPr>
    </w:p>
    <w:p w14:paraId="4E80EBD3" w14:textId="77777777" w:rsidR="00F37E28" w:rsidRPr="008D40A3" w:rsidRDefault="00F37E28" w:rsidP="009306BD">
      <w:pPr>
        <w:spacing w:line="240" w:lineRule="auto"/>
        <w:ind w:left="720"/>
        <w:rPr>
          <w:rFonts w:ascii="Book Antiqua" w:hAnsi="Book Antiqua"/>
        </w:rPr>
      </w:pPr>
    </w:p>
    <w:p w14:paraId="54EF9FEC" w14:textId="77777777" w:rsidR="00CC6F33" w:rsidRPr="008D40A3" w:rsidRDefault="00CC6F33" w:rsidP="009306BD">
      <w:pPr>
        <w:spacing w:line="240" w:lineRule="auto"/>
        <w:rPr>
          <w:rFonts w:ascii="Book Antiqua" w:hAnsi="Book Antiqua"/>
          <w:b/>
        </w:rPr>
      </w:pPr>
      <w:r w:rsidRPr="008D40A3">
        <w:rPr>
          <w:rFonts w:ascii="Book Antiqua" w:hAnsi="Book Antiqua"/>
        </w:rPr>
        <w:t>________________________________________________ Date: ________________</w:t>
      </w:r>
    </w:p>
    <w:p w14:paraId="07D6F9D4" w14:textId="77777777" w:rsidR="00CC6F33" w:rsidRDefault="00CC6F33" w:rsidP="009306BD">
      <w:pPr>
        <w:spacing w:line="240" w:lineRule="auto"/>
        <w:rPr>
          <w:rFonts w:ascii="Book Antiqua" w:hAnsi="Book Antiqua"/>
          <w:b/>
        </w:rPr>
      </w:pPr>
      <w:r w:rsidRPr="008D40A3">
        <w:rPr>
          <w:rFonts w:ascii="Book Antiqua" w:hAnsi="Book Antiqua"/>
          <w:b/>
        </w:rPr>
        <w:t>Dale Otten (Chairperson)</w:t>
      </w:r>
    </w:p>
    <w:p w14:paraId="386FEADE" w14:textId="77777777" w:rsidR="00F37E28" w:rsidRPr="008D40A3" w:rsidRDefault="00F37E28" w:rsidP="009306BD">
      <w:pPr>
        <w:spacing w:line="240" w:lineRule="auto"/>
        <w:rPr>
          <w:rFonts w:ascii="Book Antiqua" w:hAnsi="Book Antiqua"/>
          <w:b/>
        </w:rPr>
      </w:pPr>
    </w:p>
    <w:p w14:paraId="3B50D672" w14:textId="77777777" w:rsidR="00CC6F33" w:rsidRPr="008D40A3" w:rsidRDefault="00CC6F33" w:rsidP="009306BD">
      <w:pPr>
        <w:spacing w:line="240" w:lineRule="auto"/>
        <w:rPr>
          <w:rFonts w:ascii="Book Antiqua" w:hAnsi="Book Antiqua"/>
        </w:rPr>
      </w:pPr>
      <w:r w:rsidRPr="008D40A3">
        <w:rPr>
          <w:rFonts w:ascii="Book Antiqua" w:hAnsi="Book Antiqua"/>
        </w:rPr>
        <w:t>________________________________________________ Date: ________________</w:t>
      </w:r>
    </w:p>
    <w:p w14:paraId="4E514608" w14:textId="58D58E81" w:rsidR="00CC6F33" w:rsidRPr="008D40A3" w:rsidRDefault="00CC6F33" w:rsidP="009306BD">
      <w:pPr>
        <w:tabs>
          <w:tab w:val="left" w:pos="360"/>
        </w:tabs>
        <w:spacing w:line="240" w:lineRule="auto"/>
        <w:rPr>
          <w:rFonts w:ascii="Book Antiqua" w:hAnsi="Book Antiqua"/>
          <w:b/>
        </w:rPr>
      </w:pPr>
      <w:r>
        <w:rPr>
          <w:rFonts w:ascii="Book Antiqua" w:hAnsi="Book Antiqua"/>
          <w:b/>
        </w:rPr>
        <w:t>Rachelle McDougall (Clerk/Treasurer)</w:t>
      </w:r>
      <w:r w:rsidR="00F37E28" w:rsidRPr="008D40A3">
        <w:rPr>
          <w:rFonts w:ascii="Book Antiqua" w:hAnsi="Book Antiqua"/>
          <w:b/>
        </w:rPr>
        <w:t xml:space="preserve"> </w:t>
      </w:r>
    </w:p>
    <w:p w14:paraId="78980D3D" w14:textId="77777777" w:rsidR="00CC6F33" w:rsidRPr="00EE0717" w:rsidRDefault="00CC6F33" w:rsidP="009306BD">
      <w:pPr>
        <w:spacing w:line="240" w:lineRule="auto"/>
        <w:ind w:left="720"/>
        <w:rPr>
          <w:rFonts w:ascii="Book Antiqua" w:hAnsi="Book Antiqua"/>
        </w:rPr>
      </w:pPr>
    </w:p>
    <w:sectPr w:rsidR="00CC6F33" w:rsidRPr="00EE0717" w:rsidSect="00EE071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138A8" w14:textId="77777777" w:rsidR="004A5661" w:rsidRDefault="004A5661" w:rsidP="007A6068">
      <w:pPr>
        <w:spacing w:after="0" w:line="240" w:lineRule="auto"/>
      </w:pPr>
      <w:r>
        <w:separator/>
      </w:r>
    </w:p>
  </w:endnote>
  <w:endnote w:type="continuationSeparator" w:id="0">
    <w:p w14:paraId="22BB2EC9" w14:textId="77777777" w:rsidR="004A5661" w:rsidRDefault="004A5661" w:rsidP="007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12018"/>
      <w:docPartObj>
        <w:docPartGallery w:val="Page Numbers (Bottom of Page)"/>
        <w:docPartUnique/>
      </w:docPartObj>
    </w:sdtPr>
    <w:sdtEndPr>
      <w:rPr>
        <w:noProof/>
      </w:rPr>
    </w:sdtEndPr>
    <w:sdtContent>
      <w:p w14:paraId="5F97E3BC" w14:textId="20E2F4CA" w:rsidR="007A6068" w:rsidRDefault="007A6068">
        <w:pPr>
          <w:pStyle w:val="Footer"/>
          <w:jc w:val="center"/>
        </w:pPr>
        <w:r>
          <w:fldChar w:fldCharType="begin"/>
        </w:r>
        <w:r>
          <w:instrText xml:space="preserve"> PAGE   \* MERGEFORMAT </w:instrText>
        </w:r>
        <w:r>
          <w:fldChar w:fldCharType="separate"/>
        </w:r>
        <w:r w:rsidR="001B2A6C">
          <w:rPr>
            <w:noProof/>
          </w:rPr>
          <w:t>2</w:t>
        </w:r>
        <w:r>
          <w:rPr>
            <w:noProof/>
          </w:rPr>
          <w:fldChar w:fldCharType="end"/>
        </w:r>
      </w:p>
    </w:sdtContent>
  </w:sdt>
  <w:p w14:paraId="655160A5" w14:textId="77777777" w:rsidR="007A6068" w:rsidRDefault="007A6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4A29" w14:textId="77777777" w:rsidR="004A5661" w:rsidRDefault="004A5661" w:rsidP="007A6068">
      <w:pPr>
        <w:spacing w:after="0" w:line="240" w:lineRule="auto"/>
      </w:pPr>
      <w:r>
        <w:separator/>
      </w:r>
    </w:p>
  </w:footnote>
  <w:footnote w:type="continuationSeparator" w:id="0">
    <w:p w14:paraId="7BD4C99F" w14:textId="77777777" w:rsidR="004A5661" w:rsidRDefault="004A5661" w:rsidP="007A6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AD"/>
    <w:rsid w:val="000334FA"/>
    <w:rsid w:val="00084E06"/>
    <w:rsid w:val="001B2A6C"/>
    <w:rsid w:val="00325160"/>
    <w:rsid w:val="003E6686"/>
    <w:rsid w:val="004A5661"/>
    <w:rsid w:val="004B26C4"/>
    <w:rsid w:val="00501405"/>
    <w:rsid w:val="00510B13"/>
    <w:rsid w:val="005B6E04"/>
    <w:rsid w:val="0061451D"/>
    <w:rsid w:val="00681141"/>
    <w:rsid w:val="006B435C"/>
    <w:rsid w:val="00700FCE"/>
    <w:rsid w:val="00715C3B"/>
    <w:rsid w:val="00752918"/>
    <w:rsid w:val="0078728C"/>
    <w:rsid w:val="007A6068"/>
    <w:rsid w:val="007F37C2"/>
    <w:rsid w:val="008124D8"/>
    <w:rsid w:val="008A1FC6"/>
    <w:rsid w:val="009009FE"/>
    <w:rsid w:val="009306BD"/>
    <w:rsid w:val="00982EAD"/>
    <w:rsid w:val="00AD487B"/>
    <w:rsid w:val="00BB0AD3"/>
    <w:rsid w:val="00CA25C9"/>
    <w:rsid w:val="00CC6F33"/>
    <w:rsid w:val="00D73F7F"/>
    <w:rsid w:val="00DE01E4"/>
    <w:rsid w:val="00E3380D"/>
    <w:rsid w:val="00E5251B"/>
    <w:rsid w:val="00E765DF"/>
    <w:rsid w:val="00EA0677"/>
    <w:rsid w:val="00EE0717"/>
    <w:rsid w:val="00F37E28"/>
    <w:rsid w:val="00F537C3"/>
    <w:rsid w:val="00FF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377"/>
  <w15:chartTrackingRefBased/>
  <w15:docId w15:val="{050F8568-171E-4006-B4D1-0D1405A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EAD"/>
    <w:rPr>
      <w:rFonts w:eastAsiaTheme="majorEastAsia" w:cstheme="majorBidi"/>
      <w:color w:val="272727" w:themeColor="text1" w:themeTint="D8"/>
    </w:rPr>
  </w:style>
  <w:style w:type="paragraph" w:styleId="Title">
    <w:name w:val="Title"/>
    <w:basedOn w:val="Normal"/>
    <w:next w:val="Normal"/>
    <w:link w:val="TitleChar"/>
    <w:uiPriority w:val="10"/>
    <w:qFormat/>
    <w:rsid w:val="0098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EAD"/>
    <w:pPr>
      <w:spacing w:before="160"/>
      <w:jc w:val="center"/>
    </w:pPr>
    <w:rPr>
      <w:i/>
      <w:iCs/>
      <w:color w:val="404040" w:themeColor="text1" w:themeTint="BF"/>
    </w:rPr>
  </w:style>
  <w:style w:type="character" w:customStyle="1" w:styleId="QuoteChar">
    <w:name w:val="Quote Char"/>
    <w:basedOn w:val="DefaultParagraphFont"/>
    <w:link w:val="Quote"/>
    <w:uiPriority w:val="29"/>
    <w:rsid w:val="00982EAD"/>
    <w:rPr>
      <w:i/>
      <w:iCs/>
      <w:color w:val="404040" w:themeColor="text1" w:themeTint="BF"/>
    </w:rPr>
  </w:style>
  <w:style w:type="paragraph" w:styleId="ListParagraph">
    <w:name w:val="List Paragraph"/>
    <w:basedOn w:val="Normal"/>
    <w:uiPriority w:val="34"/>
    <w:qFormat/>
    <w:rsid w:val="00982EAD"/>
    <w:pPr>
      <w:ind w:left="720"/>
      <w:contextualSpacing/>
    </w:pPr>
  </w:style>
  <w:style w:type="character" w:styleId="IntenseEmphasis">
    <w:name w:val="Intense Emphasis"/>
    <w:basedOn w:val="DefaultParagraphFont"/>
    <w:uiPriority w:val="21"/>
    <w:qFormat/>
    <w:rsid w:val="00982EAD"/>
    <w:rPr>
      <w:i/>
      <w:iCs/>
      <w:color w:val="0F4761" w:themeColor="accent1" w:themeShade="BF"/>
    </w:rPr>
  </w:style>
  <w:style w:type="paragraph" w:styleId="IntenseQuote">
    <w:name w:val="Intense Quote"/>
    <w:basedOn w:val="Normal"/>
    <w:next w:val="Normal"/>
    <w:link w:val="IntenseQuoteChar"/>
    <w:uiPriority w:val="30"/>
    <w:qFormat/>
    <w:rsid w:val="0098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EAD"/>
    <w:rPr>
      <w:i/>
      <w:iCs/>
      <w:color w:val="0F4761" w:themeColor="accent1" w:themeShade="BF"/>
    </w:rPr>
  </w:style>
  <w:style w:type="character" w:styleId="IntenseReference">
    <w:name w:val="Intense Reference"/>
    <w:basedOn w:val="DefaultParagraphFont"/>
    <w:uiPriority w:val="32"/>
    <w:qFormat/>
    <w:rsid w:val="00982EAD"/>
    <w:rPr>
      <w:b/>
      <w:bCs/>
      <w:smallCaps/>
      <w:color w:val="0F4761" w:themeColor="accent1" w:themeShade="BF"/>
      <w:spacing w:val="5"/>
    </w:rPr>
  </w:style>
  <w:style w:type="paragraph" w:styleId="EnvelopeReturn">
    <w:name w:val="envelope return"/>
    <w:basedOn w:val="Normal"/>
    <w:rsid w:val="00CC6F33"/>
    <w:pPr>
      <w:spacing w:after="0" w:line="240" w:lineRule="auto"/>
    </w:pPr>
    <w:rPr>
      <w:rFonts w:ascii="Arial" w:eastAsia="Times New Roman" w:hAnsi="Arial" w:cs="Arial"/>
      <w:color w:val="000000"/>
      <w:kern w:val="0"/>
      <w:sz w:val="20"/>
      <w:szCs w:val="20"/>
      <w14:ligatures w14:val="none"/>
    </w:rPr>
  </w:style>
  <w:style w:type="paragraph" w:styleId="BalloonText">
    <w:name w:val="Balloon Text"/>
    <w:basedOn w:val="Normal"/>
    <w:link w:val="BalloonTextChar"/>
    <w:uiPriority w:val="99"/>
    <w:semiHidden/>
    <w:unhideWhenUsed/>
    <w:rsid w:val="00EA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77"/>
    <w:rPr>
      <w:rFonts w:ascii="Segoe UI" w:hAnsi="Segoe UI" w:cs="Segoe UI"/>
      <w:sz w:val="18"/>
      <w:szCs w:val="18"/>
    </w:rPr>
  </w:style>
  <w:style w:type="paragraph" w:styleId="Header">
    <w:name w:val="header"/>
    <w:basedOn w:val="Normal"/>
    <w:link w:val="HeaderChar"/>
    <w:uiPriority w:val="99"/>
    <w:unhideWhenUsed/>
    <w:rsid w:val="007A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068"/>
  </w:style>
  <w:style w:type="paragraph" w:styleId="Footer">
    <w:name w:val="footer"/>
    <w:basedOn w:val="Normal"/>
    <w:link w:val="FooterChar"/>
    <w:uiPriority w:val="99"/>
    <w:unhideWhenUsed/>
    <w:rsid w:val="007A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68"/>
  </w:style>
  <w:style w:type="character" w:styleId="CommentReference">
    <w:name w:val="annotation reference"/>
    <w:basedOn w:val="DefaultParagraphFont"/>
    <w:uiPriority w:val="99"/>
    <w:semiHidden/>
    <w:unhideWhenUsed/>
    <w:rsid w:val="00325160"/>
    <w:rPr>
      <w:sz w:val="16"/>
      <w:szCs w:val="16"/>
    </w:rPr>
  </w:style>
  <w:style w:type="paragraph" w:styleId="CommentText">
    <w:name w:val="annotation text"/>
    <w:basedOn w:val="Normal"/>
    <w:link w:val="CommentTextChar"/>
    <w:uiPriority w:val="99"/>
    <w:semiHidden/>
    <w:unhideWhenUsed/>
    <w:rsid w:val="00325160"/>
    <w:pPr>
      <w:spacing w:line="240" w:lineRule="auto"/>
    </w:pPr>
    <w:rPr>
      <w:sz w:val="20"/>
      <w:szCs w:val="20"/>
    </w:rPr>
  </w:style>
  <w:style w:type="character" w:customStyle="1" w:styleId="CommentTextChar">
    <w:name w:val="Comment Text Char"/>
    <w:basedOn w:val="DefaultParagraphFont"/>
    <w:link w:val="CommentText"/>
    <w:uiPriority w:val="99"/>
    <w:semiHidden/>
    <w:rsid w:val="00325160"/>
    <w:rPr>
      <w:sz w:val="20"/>
      <w:szCs w:val="20"/>
    </w:rPr>
  </w:style>
  <w:style w:type="paragraph" w:styleId="CommentSubject">
    <w:name w:val="annotation subject"/>
    <w:basedOn w:val="CommentText"/>
    <w:next w:val="CommentText"/>
    <w:link w:val="CommentSubjectChar"/>
    <w:uiPriority w:val="99"/>
    <w:semiHidden/>
    <w:unhideWhenUsed/>
    <w:rsid w:val="00325160"/>
    <w:rPr>
      <w:b/>
      <w:bCs/>
    </w:rPr>
  </w:style>
  <w:style w:type="character" w:customStyle="1" w:styleId="CommentSubjectChar">
    <w:name w:val="Comment Subject Char"/>
    <w:basedOn w:val="CommentTextChar"/>
    <w:link w:val="CommentSubject"/>
    <w:uiPriority w:val="99"/>
    <w:semiHidden/>
    <w:rsid w:val="00325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Fogleson, Jennifer</dc:creator>
  <cp:keywords/>
  <dc:description/>
  <cp:lastModifiedBy>Rachelle McDougall</cp:lastModifiedBy>
  <cp:revision>5</cp:revision>
  <cp:lastPrinted>2024-09-12T13:01:00Z</cp:lastPrinted>
  <dcterms:created xsi:type="dcterms:W3CDTF">2024-09-06T12:04:00Z</dcterms:created>
  <dcterms:modified xsi:type="dcterms:W3CDTF">2024-09-12T13:01:00Z</dcterms:modified>
</cp:coreProperties>
</file>